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401F9" w:rsidR="00D97902" w:rsidP="1DE9EA4B" w:rsidRDefault="00D97902" w14:paraId="13C54F94" w14:textId="77777777">
      <w:pPr>
        <w:pStyle w:val="NormalWeb"/>
        <w:pageBreakBefore w:val="1"/>
        <w:spacing w:before="301" w:beforeAutospacing="off" w:after="301"/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u w:val="single"/>
          <w:lang w:val="en-US"/>
        </w:rPr>
        <w:t>Complaints, Compliments and Feedback</w:t>
      </w:r>
    </w:p>
    <w:p w:rsidRPr="002401F9" w:rsidR="00D97902" w:rsidP="1DE9EA4B" w:rsidRDefault="00D97902" w14:paraId="138AA3D4" w14:textId="1A710255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We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strongly believe that feedback, including complaints,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suggestions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and compliments, is crucial to ensuring effective and high-quality service delivery and the continual improvement of services </w:t>
      </w:r>
      <w:r w:rsidRPr="1DE9EA4B" w:rsidR="6B525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here at </w:t>
      </w:r>
      <w:r w:rsidRPr="1DE9EA4B" w:rsidR="6B525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Essere</w:t>
      </w:r>
      <w:r w:rsidRPr="1DE9EA4B" w:rsidR="6B52514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.</w:t>
      </w:r>
    </w:p>
    <w:p w:rsidRPr="002401F9" w:rsidR="00D97902" w:rsidP="1DE9EA4B" w:rsidRDefault="00D97902" w14:paraId="48BBC54C" w14:textId="3069421B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n-US"/>
        </w:rPr>
        <w:t>What kind of feedback can you give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n-US"/>
        </w:rPr>
        <w:t xml:space="preserve"> us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n-US"/>
        </w:rPr>
        <w:t>?</w:t>
      </w:r>
    </w:p>
    <w:p w:rsidRPr="002401F9" w:rsidR="00D97902" w:rsidP="1DE9EA4B" w:rsidRDefault="00D97902" w14:paraId="668CC0CF" w14:textId="37779FDC">
      <w:pPr>
        <w:pStyle w:val="NormalWeb"/>
        <w:spacing w:after="0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A Complaint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=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feedback you give us if you are unhappy with our </w:t>
      </w:r>
      <w:r w:rsidRPr="1DE9EA4B" w:rsidR="2DEE66DA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service,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and you would like us to try to find a solution</w:t>
      </w:r>
    </w:p>
    <w:p w:rsidRPr="002401F9" w:rsidR="00D97902" w:rsidP="1DE9EA4B" w:rsidRDefault="00D97902" w14:paraId="40CDBAFD" w14:textId="77777777">
      <w:pPr>
        <w:pStyle w:val="NormalWeb"/>
        <w:spacing w:after="0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A Suggestion or Compliment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=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an opportunity for you to share a comment, opinion, or way to improve, and you do not need a solution.)</w:t>
      </w:r>
    </w:p>
    <w:p w:rsidRPr="002401F9" w:rsidR="00D97902" w:rsidP="1DE9EA4B" w:rsidRDefault="00D97902" w14:paraId="2F8B4411" w14:textId="77777777">
      <w:pPr>
        <w:pStyle w:val="NormalWeb"/>
        <w:spacing w:before="147" w:beforeAutospacing="off" w:after="147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Ways to help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your therapist or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Essere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to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improve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:</w:t>
      </w:r>
    </w:p>
    <w:p w:rsidRPr="002401F9" w:rsidR="00D97902" w:rsidP="1DE9EA4B" w:rsidRDefault="00D97902" w14:paraId="0CBF16F2" w14:textId="2D2FB81E">
      <w:pPr>
        <w:pStyle w:val="NormalWeb"/>
        <w:numPr>
          <w:ilvl w:val="0"/>
          <w:numId w:val="1"/>
        </w:numPr>
        <w:spacing w:before="102" w:beforeAutospacing="off" w:after="102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Discuss the issue or suggestion with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the therapist you are working with or who is working with your child/pupil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.</w:t>
      </w:r>
    </w:p>
    <w:p w:rsidRPr="002401F9" w:rsidR="00D97902" w:rsidP="1DE9EA4B" w:rsidRDefault="00D97902" w14:paraId="19E0026E" w14:textId="77777777">
      <w:pPr>
        <w:pStyle w:val="NormalWeb"/>
        <w:numPr>
          <w:ilvl w:val="0"/>
          <w:numId w:val="1"/>
        </w:numPr>
        <w:spacing w:before="102" w:beforeAutospacing="off" w:after="102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Complete a Complaints and Feedback Notification Form. You can request this form from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Essere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at any time.</w:t>
      </w:r>
    </w:p>
    <w:p w:rsidR="00D97902" w:rsidP="1DE9EA4B" w:rsidRDefault="00D97902" w14:paraId="41C9F87F" w14:textId="184BA672">
      <w:pPr>
        <w:pStyle w:val="NormalWeb"/>
        <w:numPr>
          <w:ilvl w:val="0"/>
          <w:numId w:val="1"/>
        </w:numPr>
        <w:spacing w:before="147" w:beforeAutospacing="off" w:after="147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Make a p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hone cal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l to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Essere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or send us a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letter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or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email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describing what you are experiencing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.</w:t>
      </w:r>
    </w:p>
    <w:p w:rsidRPr="00AE2AF6" w:rsidR="00D97902" w:rsidP="1DE9EA4B" w:rsidRDefault="00D97902" w14:paraId="7C4F055D" w14:textId="77777777">
      <w:pPr>
        <w:pStyle w:val="NormalWeb"/>
        <w:spacing w:before="147" w:beforeAutospacing="off" w:after="147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Can someone help me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give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feedback?</w:t>
      </w:r>
    </w:p>
    <w:p w:rsidRPr="002401F9" w:rsidR="00D97902" w:rsidP="1DE9EA4B" w:rsidRDefault="00D97902" w14:paraId="7E8DA9D5" w14:textId="77777777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You can choose a support person to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assist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you with your complaint or feedback. This person can be a friend, family member, staff member or an advocate from another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organisation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.</w:t>
      </w:r>
    </w:p>
    <w:p w:rsidRPr="002401F9" w:rsidR="00D97902" w:rsidP="1DE9EA4B" w:rsidRDefault="00D97902" w14:paraId="1BB943B2" w14:textId="77777777">
      <w:pPr>
        <w:pStyle w:val="NormalWeb"/>
        <w:spacing w:before="147" w:beforeAutospacing="off" w:after="147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What will happen?</w:t>
      </w:r>
    </w:p>
    <w:p w:rsidRPr="002401F9" w:rsidR="00D97902" w:rsidP="1DE9EA4B" w:rsidRDefault="00D97902" w14:paraId="2D66CC1F" w14:textId="6063C45C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At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Essere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, we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re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committed to resolving complaints in an ethical, confidential,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timely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,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transparent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and fair way.</w:t>
      </w:r>
      <w:r>
        <w:br/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We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view feedback as a positive opportunity to improve the quality of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our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services, and to strengthen relationships with clients and </w:t>
      </w:r>
      <w:r w:rsidRPr="1DE9EA4B" w:rsidR="43393A1E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our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community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.</w:t>
      </w:r>
    </w:p>
    <w:p w:rsidRPr="002401F9" w:rsidR="00D97902" w:rsidP="1DE9EA4B" w:rsidRDefault="00D97902" w14:paraId="5BB18D8A" w14:textId="34D29EFA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Complaints are treated confidentially. Only the people who need to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be involved in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find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ing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a resolution will be involved.</w:t>
      </w:r>
    </w:p>
    <w:p w:rsidRPr="002401F9" w:rsidR="00D97902" w:rsidP="1DE9EA4B" w:rsidRDefault="00D97902" w14:paraId="458FBD86" w14:textId="77777777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Process of escalating a complaint</w:t>
      </w:r>
    </w:p>
    <w:p w:rsidRPr="002401F9" w:rsidR="00D97902" w:rsidP="1DE9EA4B" w:rsidRDefault="00D97902" w14:paraId="3666A814" w14:textId="7B159ACA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If you are not satisfied with the way that your complaint is dealt </w:t>
      </w:r>
      <w:r w:rsidRPr="1DE9EA4B" w:rsidR="6A86172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with,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please feel free to raise it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the British Association of Play Therapists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</w:t>
      </w:r>
      <w:r w:rsidRPr="1DE9EA4B" w:rsidR="19A56BC7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(BAPT)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or 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British Association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of Counselling and Psychotherapy</w:t>
      </w:r>
      <w:r w:rsidRPr="1DE9EA4B" w:rsidR="2AA33045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(BACP.</w:t>
      </w: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 xml:space="preserve"> </w:t>
      </w:r>
      <w:r w:rsidRPr="1DE9EA4B" w:rsidR="015944D0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)</w:t>
      </w:r>
    </w:p>
    <w:p w:rsidRPr="002401F9" w:rsidR="00D97902" w:rsidP="1DE9EA4B" w:rsidRDefault="00D97902" w14:paraId="13D5BBB1" w14:textId="77777777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Written by C Croll 2015</w:t>
      </w:r>
    </w:p>
    <w:p w:rsidRPr="002401F9" w:rsidR="00D97902" w:rsidP="1DE9EA4B" w:rsidRDefault="00D97902" w14:paraId="098E3DE9" w14:textId="77777777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Reviewed CC 2018</w:t>
      </w:r>
    </w:p>
    <w:p w:rsidR="00D97902" w:rsidP="1DE9EA4B" w:rsidRDefault="00D97902" w14:paraId="30E9C77F" w14:textId="77777777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00D9790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Reviewed CC 2021</w:t>
      </w:r>
    </w:p>
    <w:p w:rsidRPr="002401F9" w:rsidR="00342337" w:rsidP="1DE9EA4B" w:rsidRDefault="00342337" w14:paraId="5DEDAE4A" w14:textId="168E1740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DE9EA4B" w:rsidR="00342337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Reviewed CC 2023</w:t>
      </w:r>
    </w:p>
    <w:p w:rsidR="5A7B4EF6" w:rsidP="1DE9EA4B" w:rsidRDefault="5A7B4EF6" w14:paraId="70FE9FC5" w14:textId="4794CD90">
      <w:pPr>
        <w:pStyle w:val="NormalWeb"/>
        <w:spacing w:after="301" w:line="391" w:lineRule="atLeast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</w:pPr>
      <w:r w:rsidRPr="1DE9EA4B" w:rsidR="5A7B4EF6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n-US"/>
        </w:rPr>
        <w:t>Reviewed CC 2024</w:t>
      </w:r>
    </w:p>
    <w:p w:rsidRPr="002401F9" w:rsidR="00D97902" w:rsidP="1DE9EA4B" w:rsidRDefault="00D97902" w14:paraId="1397214A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C9E9AED" w:rsidP="2CA84C2D" w:rsidRDefault="4C9E9AED" w14:paraId="0D1F8D43" w14:textId="670096A6">
      <w:pPr>
        <w:rPr>
          <w:rFonts w:ascii="Arial" w:hAnsi="Arial" w:eastAsia="Arial" w:cs="Arial"/>
          <w:color w:val="202124"/>
          <w:sz w:val="21"/>
          <w:szCs w:val="21"/>
        </w:rPr>
      </w:pPr>
      <w:r w:rsidRPr="2CA84C2D">
        <w:rPr>
          <w:rFonts w:ascii="Arial" w:hAnsi="Arial" w:eastAsia="Arial" w:cs="Arial"/>
          <w:color w:val="202124"/>
          <w:sz w:val="21"/>
          <w:szCs w:val="21"/>
        </w:rPr>
        <w:t xml:space="preserve"> </w:t>
      </w:r>
    </w:p>
    <w:p w:rsidR="2CA84C2D" w:rsidP="2CA84C2D" w:rsidRDefault="2CA84C2D" w14:paraId="42CE813C" w14:textId="254DE154">
      <w:pPr>
        <w:rPr>
          <w:rFonts w:ascii="Arial" w:hAnsi="Arial" w:eastAsia="Arial" w:cs="Arial"/>
          <w:color w:val="202124"/>
          <w:sz w:val="21"/>
          <w:szCs w:val="21"/>
        </w:rPr>
      </w:pPr>
    </w:p>
    <w:p w:rsidR="2CA84C2D" w:rsidP="2CA84C2D" w:rsidRDefault="2CA84C2D" w14:paraId="2F9D32EB" w14:textId="5679886F">
      <w:pPr>
        <w:rPr>
          <w:rFonts w:ascii="Arial" w:hAnsi="Arial" w:eastAsia="Arial" w:cs="Arial"/>
          <w:color w:val="202124"/>
          <w:sz w:val="21"/>
          <w:szCs w:val="21"/>
        </w:rPr>
      </w:pPr>
    </w:p>
    <w:p w:rsidR="2CA84C2D" w:rsidP="2CA84C2D" w:rsidRDefault="2CA84C2D" w14:paraId="5849C747" w14:textId="0964FA3A"/>
    <w:p w:rsidR="2CA84C2D" w:rsidP="2CA84C2D" w:rsidRDefault="2CA84C2D" w14:paraId="27CDEA04" w14:textId="0F71F350"/>
    <w:p w:rsidR="32EAE9C9" w:rsidP="2CA84C2D" w:rsidRDefault="32EAE9C9" w14:paraId="7D33E42C" w14:textId="73D05C78">
      <w:r>
        <w:t xml:space="preserve"> </w:t>
      </w:r>
    </w:p>
    <w:p w:rsidR="5CD14078" w:rsidP="2CA84C2D" w:rsidRDefault="5CD14078" w14:paraId="084BCD27" w14:textId="48CA8EE5">
      <w:r>
        <w:t xml:space="preserve"> </w:t>
      </w:r>
    </w:p>
    <w:p w:rsidR="00164396" w:rsidRDefault="00164396" w14:paraId="00000002" w14:textId="77777777">
      <w:pPr>
        <w:pBdr>
          <w:top w:val="nil"/>
          <w:left w:val="nil"/>
          <w:bottom w:val="nil"/>
          <w:right w:val="nil"/>
          <w:between w:val="nil"/>
        </w:pBdr>
      </w:pPr>
    </w:p>
    <w:sectPr w:rsidR="001643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2404" w:rsidRDefault="005D2404" w14:paraId="0BC3D5F3" w14:textId="77777777">
      <w:pPr>
        <w:spacing w:after="0" w:line="240" w:lineRule="auto"/>
      </w:pPr>
      <w:r>
        <w:separator/>
      </w:r>
    </w:p>
  </w:endnote>
  <w:endnote w:type="continuationSeparator" w:id="0">
    <w:p w:rsidR="005D2404" w:rsidRDefault="005D2404" w14:paraId="01FC47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4380" w:rsidRDefault="001F4380" w14:paraId="7FA417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4396" w:rsidRDefault="00164396" w14:paraId="0000000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4380" w:rsidRDefault="001F4380" w14:paraId="7A0245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2404" w:rsidRDefault="005D2404" w14:paraId="60AF5323" w14:textId="77777777">
      <w:pPr>
        <w:spacing w:after="0" w:line="240" w:lineRule="auto"/>
      </w:pPr>
      <w:r>
        <w:separator/>
      </w:r>
    </w:p>
  </w:footnote>
  <w:footnote w:type="continuationSeparator" w:id="0">
    <w:p w:rsidR="005D2404" w:rsidRDefault="005D2404" w14:paraId="67E634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4380" w:rsidRDefault="001F4380" w14:paraId="00C7AA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64396" w:rsidRDefault="00342337" w14:paraId="0000000A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  <w:sz w:val="24"/>
        <w:szCs w:val="24"/>
      </w:rPr>
      <w:t>Essere Therapies</w:t>
    </w:r>
    <w:r>
      <w:rPr>
        <w:noProof/>
      </w:rPr>
      <w:drawing>
        <wp:anchor distT="0" distB="101600" distL="0" distR="0" simplePos="0" relativeHeight="251658240" behindDoc="0" locked="0" layoutInCell="1" hidden="0" allowOverlap="1" wp14:anchorId="066BDE67" wp14:editId="07777777">
          <wp:simplePos x="0" y="0"/>
          <wp:positionH relativeFrom="column">
            <wp:posOffset>-485774</wp:posOffset>
          </wp:positionH>
          <wp:positionV relativeFrom="paragraph">
            <wp:posOffset>-287654</wp:posOffset>
          </wp:positionV>
          <wp:extent cx="3228975" cy="875665"/>
          <wp:effectExtent l="0" t="0" r="0" b="0"/>
          <wp:wrapSquare wrapText="bothSides" distT="0" distB="10160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8975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4396" w:rsidRDefault="00342337" w14:paraId="0000000B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hyperlink r:id="rId2">
      <w:r>
        <w:rPr>
          <w:color w:val="0563C1"/>
          <w:sz w:val="24"/>
          <w:szCs w:val="24"/>
          <w:u w:val="single"/>
        </w:rPr>
        <w:t>www.esseretherapies.com</w:t>
      </w:r>
    </w:hyperlink>
  </w:p>
  <w:p w:rsidR="00164396" w:rsidRDefault="00342337" w14:paraId="0000000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272727"/>
        <w:sz w:val="23"/>
        <w:szCs w:val="23"/>
      </w:rPr>
      <w:t>07434391959</w:t>
    </w:r>
  </w:p>
  <w:p w:rsidR="00164396" w:rsidRDefault="00164396" w14:paraId="0000000D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4380" w:rsidRDefault="001F4380" w14:paraId="0D0AC5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D1124"/>
    <w:multiLevelType w:val="multilevel"/>
    <w:tmpl w:val="808A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0197798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C4789"/>
    <w:rsid w:val="00057988"/>
    <w:rsid w:val="00164396"/>
    <w:rsid w:val="001F4380"/>
    <w:rsid w:val="00342337"/>
    <w:rsid w:val="00480B4C"/>
    <w:rsid w:val="005D2404"/>
    <w:rsid w:val="00B0DEC8"/>
    <w:rsid w:val="00D97902"/>
    <w:rsid w:val="013F9203"/>
    <w:rsid w:val="015944D0"/>
    <w:rsid w:val="018086F8"/>
    <w:rsid w:val="033E2C1F"/>
    <w:rsid w:val="03CF572D"/>
    <w:rsid w:val="043E88C7"/>
    <w:rsid w:val="04AE5051"/>
    <w:rsid w:val="056B278E"/>
    <w:rsid w:val="05E6377A"/>
    <w:rsid w:val="078207DB"/>
    <w:rsid w:val="07DA7EF6"/>
    <w:rsid w:val="09209061"/>
    <w:rsid w:val="0AFFD914"/>
    <w:rsid w:val="0B43801F"/>
    <w:rsid w:val="0B70CBA1"/>
    <w:rsid w:val="0E6FAEC4"/>
    <w:rsid w:val="0EE774CA"/>
    <w:rsid w:val="0F1209D4"/>
    <w:rsid w:val="1083452B"/>
    <w:rsid w:val="10ADDA35"/>
    <w:rsid w:val="1249AA96"/>
    <w:rsid w:val="1337878C"/>
    <w:rsid w:val="13E57AF7"/>
    <w:rsid w:val="13ED687D"/>
    <w:rsid w:val="170BAF0C"/>
    <w:rsid w:val="1725093F"/>
    <w:rsid w:val="1886A5EF"/>
    <w:rsid w:val="188E5710"/>
    <w:rsid w:val="18C15999"/>
    <w:rsid w:val="19A56BC7"/>
    <w:rsid w:val="1C3F11B7"/>
    <w:rsid w:val="1D36335F"/>
    <w:rsid w:val="1DB9DC02"/>
    <w:rsid w:val="1DE9EA4B"/>
    <w:rsid w:val="1DF31129"/>
    <w:rsid w:val="1EF54754"/>
    <w:rsid w:val="1F16C0F1"/>
    <w:rsid w:val="2014F7FC"/>
    <w:rsid w:val="207C4789"/>
    <w:rsid w:val="209968F5"/>
    <w:rsid w:val="2213126C"/>
    <w:rsid w:val="2267BBE6"/>
    <w:rsid w:val="2375C07E"/>
    <w:rsid w:val="26681054"/>
    <w:rsid w:val="27F47FE6"/>
    <w:rsid w:val="28A47ADA"/>
    <w:rsid w:val="2A2F1064"/>
    <w:rsid w:val="2AA33045"/>
    <w:rsid w:val="2BF543F9"/>
    <w:rsid w:val="2CA84C2D"/>
    <w:rsid w:val="2DEE66DA"/>
    <w:rsid w:val="2E15F30B"/>
    <w:rsid w:val="30AF8CBF"/>
    <w:rsid w:val="30B511CD"/>
    <w:rsid w:val="3153AAB0"/>
    <w:rsid w:val="32EAE9C9"/>
    <w:rsid w:val="33F73D28"/>
    <w:rsid w:val="340055DE"/>
    <w:rsid w:val="344027B8"/>
    <w:rsid w:val="36901B08"/>
    <w:rsid w:val="36BB8EE1"/>
    <w:rsid w:val="37B023F7"/>
    <w:rsid w:val="38A6FB55"/>
    <w:rsid w:val="38B00134"/>
    <w:rsid w:val="38BA9EA4"/>
    <w:rsid w:val="39343356"/>
    <w:rsid w:val="3C13B72B"/>
    <w:rsid w:val="3C251C9D"/>
    <w:rsid w:val="3E68AA5D"/>
    <w:rsid w:val="3FA2D4BB"/>
    <w:rsid w:val="41197914"/>
    <w:rsid w:val="430070CC"/>
    <w:rsid w:val="43393A1E"/>
    <w:rsid w:val="43440906"/>
    <w:rsid w:val="44C6B10A"/>
    <w:rsid w:val="4662816B"/>
    <w:rsid w:val="48F24965"/>
    <w:rsid w:val="4B472D65"/>
    <w:rsid w:val="4C58A060"/>
    <w:rsid w:val="4C9E9AED"/>
    <w:rsid w:val="4E94F937"/>
    <w:rsid w:val="4F783548"/>
    <w:rsid w:val="50CCED9C"/>
    <w:rsid w:val="51BE5C6F"/>
    <w:rsid w:val="5492A25A"/>
    <w:rsid w:val="54F5FD31"/>
    <w:rsid w:val="5506E8CD"/>
    <w:rsid w:val="5689E00C"/>
    <w:rsid w:val="56B85104"/>
    <w:rsid w:val="595D8E9B"/>
    <w:rsid w:val="59C96E54"/>
    <w:rsid w:val="5A7B4EF6"/>
    <w:rsid w:val="5B653EB5"/>
    <w:rsid w:val="5C725BDB"/>
    <w:rsid w:val="5CD14078"/>
    <w:rsid w:val="5D48A30C"/>
    <w:rsid w:val="60250C89"/>
    <w:rsid w:val="60830ACB"/>
    <w:rsid w:val="61D48039"/>
    <w:rsid w:val="62E19D5F"/>
    <w:rsid w:val="630697BF"/>
    <w:rsid w:val="64648618"/>
    <w:rsid w:val="66656F0D"/>
    <w:rsid w:val="673276B2"/>
    <w:rsid w:val="68301E6E"/>
    <w:rsid w:val="699FD6CC"/>
    <w:rsid w:val="69DF921E"/>
    <w:rsid w:val="6A7B513A"/>
    <w:rsid w:val="6A86172D"/>
    <w:rsid w:val="6B2FCC7A"/>
    <w:rsid w:val="6B52514C"/>
    <w:rsid w:val="6C3CD4B8"/>
    <w:rsid w:val="6C780934"/>
    <w:rsid w:val="6CA35CD7"/>
    <w:rsid w:val="6DD8A519"/>
    <w:rsid w:val="6E2D0885"/>
    <w:rsid w:val="6EB30341"/>
    <w:rsid w:val="6ED9995D"/>
    <w:rsid w:val="6F569B21"/>
    <w:rsid w:val="6F74757A"/>
    <w:rsid w:val="7049BD8F"/>
    <w:rsid w:val="711045DB"/>
    <w:rsid w:val="720C46A8"/>
    <w:rsid w:val="73D68BA7"/>
    <w:rsid w:val="7438ADE9"/>
    <w:rsid w:val="767EF430"/>
    <w:rsid w:val="77D91887"/>
    <w:rsid w:val="7A0D4DC9"/>
    <w:rsid w:val="7ABF15A7"/>
    <w:rsid w:val="7C02391B"/>
    <w:rsid w:val="7C6C20DF"/>
    <w:rsid w:val="7D4583C1"/>
    <w:rsid w:val="7DF44DF1"/>
    <w:rsid w:val="7DF6B669"/>
    <w:rsid w:val="7F1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311F"/>
  <w15:docId w15:val="{80E8ADA7-9AB1-4818-A554-CF911CCE8D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438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380"/>
  </w:style>
  <w:style w:type="paragraph" w:styleId="Footer">
    <w:name w:val="footer"/>
    <w:basedOn w:val="Normal"/>
    <w:link w:val="FooterChar"/>
    <w:uiPriority w:val="99"/>
    <w:unhideWhenUsed/>
    <w:rsid w:val="001F438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4380"/>
  </w:style>
  <w:style w:type="paragraph" w:styleId="NormalWeb">
    <w:name w:val="Normal (Web)"/>
    <w:basedOn w:val="Normal"/>
    <w:uiPriority w:val="99"/>
    <w:semiHidden/>
    <w:unhideWhenUsed/>
    <w:rsid w:val="00D97902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7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seretherapies.com/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A15A2081704FB5C733CD65DB39BA" ma:contentTypeVersion="13" ma:contentTypeDescription="Create a new document." ma:contentTypeScope="" ma:versionID="deb47ff1c726bb6f5240773bc83d52ca">
  <xsd:schema xmlns:xsd="http://www.w3.org/2001/XMLSchema" xmlns:xs="http://www.w3.org/2001/XMLSchema" xmlns:p="http://schemas.microsoft.com/office/2006/metadata/properties" xmlns:ns2="11426a90-b254-4619-a03d-f3c9cd1165b4" xmlns:ns3="70175e96-803b-4da2-b338-1d4091f5bd66" targetNamespace="http://schemas.microsoft.com/office/2006/metadata/properties" ma:root="true" ma:fieldsID="5da08d0fd296aca7f35f8eecc952c4f8" ns2:_="" ns3:_="">
    <xsd:import namespace="11426a90-b254-4619-a03d-f3c9cd1165b4"/>
    <xsd:import namespace="70175e96-803b-4da2-b338-1d4091f5b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6a90-b254-4619-a03d-f3c9cd116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9a8c2f-6e02-49f1-b545-b1bc8593b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75e96-803b-4da2-b338-1d4091f5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6b6b59-9e7d-4b0c-a587-0c8cdd6090f6}" ma:internalName="TaxCatchAll" ma:showField="CatchAllData" ma:web="70175e96-803b-4da2-b338-1d4091f5b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175e96-803b-4da2-b338-1d4091f5bd66">
      <UserInfo>
        <DisplayName/>
        <AccountId xsi:nil="true"/>
        <AccountType/>
      </UserInfo>
    </SharedWithUsers>
    <TaxCatchAll xmlns="70175e96-803b-4da2-b338-1d4091f5bd66" xsi:nil="true"/>
    <lcf76f155ced4ddcb4097134ff3c332f xmlns="11426a90-b254-4619-a03d-f3c9cd1165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C2CFE5-796F-4256-91B3-084A4A7AA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26a90-b254-4619-a03d-f3c9cd1165b4"/>
    <ds:schemaRef ds:uri="70175e96-803b-4da2-b338-1d4091f5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6A132-CC7E-4931-B03E-614395953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C8E63-18C5-48FE-BAB2-1BC47C7594AA}">
  <ds:schemaRefs>
    <ds:schemaRef ds:uri="http://schemas.microsoft.com/office/2006/metadata/properties"/>
    <ds:schemaRef ds:uri="http://schemas.microsoft.com/office/infopath/2007/PartnerControls"/>
    <ds:schemaRef ds:uri="70175e96-803b-4da2-b338-1d4091f5bd66"/>
    <ds:schemaRef ds:uri="11426a90-b254-4619-a03d-f3c9cd1165b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Helen Lewin</lastModifiedBy>
  <revision>8</revision>
  <dcterms:created xsi:type="dcterms:W3CDTF">2024-06-10T10:18:00.0000000Z</dcterms:created>
  <dcterms:modified xsi:type="dcterms:W3CDTF">2024-09-11T16:47:31.5070655Z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0x010100D374A15A2081704FB5C733CD65DB39BA</vt:lpwstr>
  </property>
  <property fmtid="{D5CDD505-2E9C-101B-9397-08002B2CF9AE}" pid="3" name="Order">
    <vt:r8>68500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